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Perpetual Calendar: Birthdays and Anniversaries</w:t>
      </w:r>
    </w:p>
    <w:tbl>
      <w:tblPr>
        <w:tblW w:type="dxa" w:w="10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</w:tblGrid>
      <w:tr>
        <w:trPr>
          <w:trHeight w:val="3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JAN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FEB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MAR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APR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MAY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JUN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JUL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AUG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SEP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OCT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NOV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DEC</w:t>
            </w: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3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4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5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6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7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8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9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10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12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13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14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15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16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17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18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19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20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22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23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24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25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26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27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28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29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30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31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2240" w:h="15840" w:orient="portrait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Perpetual calendar</dc:title>
  <dc:creator>printablecalendarshub.com</dc:creator>
  <cp:lastModifiedBy>Un-named</cp:lastModifiedBy>
  <cp:revision>1</cp:revision>
  <dcterms:created xsi:type="dcterms:W3CDTF">2026-10-31T14:53:01.058Z</dcterms:created>
  <dcterms:modified xsi:type="dcterms:W3CDTF">2026-10-31T14:53:01.058Z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